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BBF6F" w14:textId="138124A6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 xml:space="preserve">عقد ايجار من موقع </w:t>
      </w:r>
      <w:r w:rsidR="00BB2E06" w:rsidRPr="00BB2E06">
        <w:rPr>
          <w:rFonts w:ascii="Arial" w:hAnsi="Arial" w:hint="default"/>
          <w:b/>
          <w:bCs/>
          <w:sz w:val="36"/>
          <w:szCs w:val="36"/>
          <w:u w:val="single"/>
          <w:lang w:val="ar-SA"/>
        </w:rPr>
        <w:t>capsula.sa</w:t>
      </w:r>
    </w:p>
    <w:p w14:paraId="6C9BD27F" w14:textId="77777777" w:rsidR="00F84F00" w:rsidRDefault="00000000">
      <w:pPr>
        <w:spacing w:before="100" w:after="100"/>
        <w:rPr>
          <w:rFonts w:hint="default"/>
          <w:b/>
          <w:bCs/>
          <w:sz w:val="36"/>
          <w:szCs w:val="36"/>
          <w:lang w:val="ar-SA"/>
        </w:rPr>
      </w:pPr>
      <w:r>
        <w:rPr>
          <w:rFonts w:cs="Arial"/>
          <w:b/>
          <w:bCs/>
          <w:sz w:val="36"/>
          <w:szCs w:val="36"/>
          <w:rtl/>
          <w:lang w:val="ar-SA"/>
        </w:rPr>
        <w:t>أنه</w:t>
      </w:r>
      <w:r>
        <w:rPr>
          <w:rFonts w:ascii="Times New Roman" w:hAnsi="Times New Roman"/>
          <w:b/>
          <w:bCs/>
          <w:sz w:val="36"/>
          <w:szCs w:val="36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rtl/>
          <w:lang w:val="ar-SA"/>
        </w:rPr>
        <w:t>فى</w:t>
      </w:r>
      <w:r>
        <w:rPr>
          <w:rFonts w:ascii="Times New Roman" w:hAnsi="Times New Roman"/>
          <w:b/>
          <w:bCs/>
          <w:sz w:val="36"/>
          <w:szCs w:val="36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rtl/>
          <w:lang w:val="ar-SA"/>
        </w:rPr>
        <w:t>يوم</w:t>
      </w:r>
      <w:r>
        <w:rPr>
          <w:rFonts w:ascii="Times New Roman" w:hAnsi="Times New Roman"/>
          <w:b/>
          <w:bCs/>
          <w:sz w:val="36"/>
          <w:szCs w:val="36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rtl/>
          <w:lang w:val="ar-SA"/>
        </w:rPr>
        <w:t xml:space="preserve">         الموافق</w:t>
      </w:r>
      <w:r>
        <w:rPr>
          <w:rFonts w:ascii="Tahoma" w:hAnsi="Tahoma" w:hint="default"/>
          <w:b/>
          <w:bCs/>
          <w:sz w:val="36"/>
          <w:szCs w:val="36"/>
          <w:rtl/>
          <w:lang w:val="ar-SA"/>
        </w:rPr>
        <w:t>…</w:t>
      </w:r>
      <w:r>
        <w:rPr>
          <w:rFonts w:ascii="Tahoma" w:hAnsi="Tahoma"/>
          <w:b/>
          <w:bCs/>
          <w:sz w:val="36"/>
          <w:szCs w:val="36"/>
          <w:rtl/>
          <w:lang w:val="ar-SA"/>
        </w:rPr>
        <w:t>/</w:t>
      </w:r>
      <w:r>
        <w:rPr>
          <w:rFonts w:ascii="Tahoma" w:hAnsi="Tahoma" w:hint="default"/>
          <w:b/>
          <w:bCs/>
          <w:sz w:val="36"/>
          <w:szCs w:val="36"/>
          <w:rtl/>
          <w:lang w:val="ar-SA"/>
        </w:rPr>
        <w:t>…</w:t>
      </w:r>
      <w:r>
        <w:rPr>
          <w:rFonts w:ascii="Tahoma" w:hAnsi="Tahoma"/>
          <w:b/>
          <w:bCs/>
          <w:sz w:val="36"/>
          <w:szCs w:val="36"/>
          <w:rtl/>
          <w:lang w:val="ar-SA"/>
        </w:rPr>
        <w:t>/</w:t>
      </w:r>
      <w:r>
        <w:rPr>
          <w:rFonts w:ascii="Tahoma" w:hAnsi="Tahoma" w:hint="default"/>
          <w:b/>
          <w:bCs/>
          <w:sz w:val="36"/>
          <w:szCs w:val="36"/>
          <w:rtl/>
          <w:lang w:val="ar-SA"/>
        </w:rPr>
        <w:t>…</w:t>
      </w:r>
      <w:r>
        <w:rPr>
          <w:rFonts w:ascii="Tahoma" w:hAnsi="Tahoma"/>
          <w:b/>
          <w:bCs/>
          <w:sz w:val="36"/>
          <w:szCs w:val="36"/>
          <w:rtl/>
          <w:lang w:val="ar-SA"/>
        </w:rPr>
        <w:t>..</w:t>
      </w:r>
    </w:p>
    <w:p w14:paraId="30E755C9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حرر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هذا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العقد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بين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كلاً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36"/>
          <w:szCs w:val="36"/>
          <w:u w:val="single"/>
          <w:rtl/>
          <w:lang w:val="ar-SA"/>
        </w:rPr>
        <w:t>من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36"/>
          <w:szCs w:val="36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36"/>
          <w:szCs w:val="36"/>
          <w:u w:val="single"/>
          <w:rtl/>
          <w:lang w:val="ar-SA"/>
        </w:rPr>
        <w:t>-</w:t>
      </w:r>
    </w:p>
    <w:p w14:paraId="35D2DF67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السيد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المقيم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……………………………………… </w:t>
      </w:r>
      <w:r>
        <w:rPr>
          <w:rFonts w:cs="Arial"/>
          <w:b/>
          <w:bCs/>
          <w:sz w:val="27"/>
          <w:szCs w:val="27"/>
          <w:rtl/>
          <w:lang w:val="ar-SA"/>
        </w:rPr>
        <w:t>ويحمل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بطاقة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صادرة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..</w:t>
      </w:r>
    </w:p>
    <w:p w14:paraId="75D15505" w14:textId="77777777" w:rsidR="00F84F00" w:rsidRDefault="00000000">
      <w:pPr>
        <w:spacing w:before="100" w:after="100"/>
        <w:jc w:val="right"/>
        <w:rPr>
          <w:rFonts w:hint="default"/>
          <w:lang w:val="ar-SA"/>
        </w:rPr>
      </w:pP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طرف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)</w:t>
      </w:r>
    </w:p>
    <w:p w14:paraId="7AB7A284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السيد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المقيم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 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.. </w:t>
      </w:r>
      <w:r>
        <w:rPr>
          <w:rFonts w:cs="Arial"/>
          <w:b/>
          <w:bCs/>
          <w:sz w:val="27"/>
          <w:szCs w:val="27"/>
          <w:rtl/>
          <w:lang w:val="ar-SA"/>
        </w:rPr>
        <w:t>ويحمل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بطاقة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صادرة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..</w:t>
      </w:r>
    </w:p>
    <w:p w14:paraId="71E28BF9" w14:textId="77777777" w:rsidR="00F84F00" w:rsidRDefault="00000000">
      <w:pPr>
        <w:spacing w:before="100" w:after="100"/>
        <w:jc w:val="right"/>
        <w:rPr>
          <w:rFonts w:hint="default"/>
          <w:lang w:val="ar-SA"/>
        </w:rPr>
      </w:pP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طرف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ثانى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مستأجر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)</w:t>
      </w:r>
    </w:p>
    <w:p w14:paraId="1B20D090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تمهيد</w:t>
      </w:r>
    </w:p>
    <w:p w14:paraId="54EDD697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بموجب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القابل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مكتب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غرفتان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وصالة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والمنافع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(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  </w:t>
      </w:r>
      <w:proofErr w:type="gramEnd"/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 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) </w:t>
      </w:r>
      <w:r>
        <w:rPr>
          <w:rFonts w:cs="Arial"/>
          <w:b/>
          <w:bCs/>
          <w:sz w:val="27"/>
          <w:szCs w:val="27"/>
          <w:rtl/>
          <w:lang w:val="ar-SA"/>
        </w:rPr>
        <w:t xml:space="preserve">الكائن </w:t>
      </w:r>
    </w:p>
    <w:p w14:paraId="434E3420" w14:textId="77777777" w:rsidR="00F84F00" w:rsidRDefault="00000000">
      <w:pPr>
        <w:spacing w:before="100" w:after="100"/>
        <w:rPr>
          <w:rFonts w:hint="default"/>
          <w:lang w:val="ar-SA"/>
        </w:rPr>
      </w:pP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و المكان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يخضع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للقانون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رقم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4 </w:t>
      </w:r>
      <w:r>
        <w:rPr>
          <w:rFonts w:cs="Arial"/>
          <w:b/>
          <w:bCs/>
          <w:sz w:val="27"/>
          <w:szCs w:val="27"/>
          <w:rtl/>
          <w:lang w:val="ar-SA"/>
        </w:rPr>
        <w:t>لسنة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1996 </w:t>
      </w:r>
      <w:r>
        <w:rPr>
          <w:rFonts w:cs="Arial"/>
          <w:b/>
          <w:bCs/>
          <w:sz w:val="27"/>
          <w:szCs w:val="27"/>
          <w:rtl/>
          <w:lang w:val="ar-SA"/>
        </w:rPr>
        <w:t>بقصد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استعماله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مكتب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وذلك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بالشروط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الاتية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rtl/>
          <w:lang w:val="ar-SA"/>
        </w:rPr>
        <w:t>-</w:t>
      </w:r>
    </w:p>
    <w:p w14:paraId="2A327E3A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</w:t>
      </w:r>
      <w:r>
        <w:rPr>
          <w:rFonts w:ascii="Arial" w:hAnsi="Arial"/>
          <w:b/>
          <w:bCs/>
          <w:sz w:val="36"/>
          <w:szCs w:val="36"/>
          <w:u w:val="single"/>
          <w:rtl/>
          <w:lang w:val="ar-SA"/>
        </w:rPr>
        <w:t>ﻻ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ول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6E213F4C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يعتبر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التمهيد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السابق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جزء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لا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يتجزء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ahoma" w:hAnsi="Tahoma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0C864AB6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الثاني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16ECE496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مدة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الايجــار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190A1860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فترة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Arial" w:hAnsi="Arial" w:hint="default"/>
          <w:b/>
          <w:bCs/>
          <w:sz w:val="27"/>
          <w:szCs w:val="27"/>
          <w:rtl/>
          <w:lang w:val="ar-SA"/>
        </w:rPr>
        <w:t>   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سنوات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تبدأ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 xml:space="preserve">من </w:t>
      </w:r>
      <w:r>
        <w:rPr>
          <w:rFonts w:ascii="Arial" w:hAnsi="Arial" w:hint="default"/>
          <w:b/>
          <w:bCs/>
          <w:sz w:val="27"/>
          <w:szCs w:val="27"/>
          <w:rtl/>
          <w:lang w:val="ar-SA"/>
        </w:rPr>
        <w:t> 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/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       </w:t>
      </w:r>
      <w:r>
        <w:rPr>
          <w:rFonts w:cs="Arial"/>
          <w:b/>
          <w:bCs/>
          <w:sz w:val="27"/>
          <w:szCs w:val="27"/>
          <w:rtl/>
          <w:lang w:val="ar-SA"/>
        </w:rPr>
        <w:t>وتنتهى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Arial" w:hAnsi="Arial" w:hint="default"/>
          <w:b/>
          <w:bCs/>
          <w:sz w:val="27"/>
          <w:szCs w:val="27"/>
          <w:rtl/>
          <w:lang w:val="ar-SA"/>
        </w:rPr>
        <w:t> 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/</w:t>
      </w:r>
      <w:proofErr w:type="gramEnd"/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/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          </w:t>
      </w:r>
      <w:r>
        <w:rPr>
          <w:rFonts w:cs="Arial"/>
          <w:b/>
          <w:bCs/>
          <w:sz w:val="27"/>
          <w:szCs w:val="27"/>
          <w:rtl/>
          <w:lang w:val="ar-SA"/>
        </w:rPr>
        <w:t>غير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قابلة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للامتداد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جديد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والمفاتيح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بمجرد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والالتزام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تعويض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يعادل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ضعف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كامل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عدم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10% </w:t>
      </w:r>
      <w:r>
        <w:rPr>
          <w:rFonts w:cs="Arial"/>
          <w:b/>
          <w:bCs/>
          <w:sz w:val="27"/>
          <w:szCs w:val="27"/>
          <w:rtl/>
          <w:lang w:val="ar-SA"/>
        </w:rPr>
        <w:t>زيادة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سنوية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الايجارية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المنصوص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3355D219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الثالث</w:t>
      </w:r>
    </w:p>
    <w:p w14:paraId="7E69DDE6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القيمة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الايجارية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E72B212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الأجرة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مبلغ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سنوياً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فقط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………………………… 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.. ) </w:t>
      </w:r>
      <w:r>
        <w:rPr>
          <w:rFonts w:cs="Arial"/>
          <w:b/>
          <w:bCs/>
          <w:sz w:val="27"/>
          <w:szCs w:val="27"/>
          <w:rtl/>
          <w:lang w:val="ar-SA"/>
        </w:rPr>
        <w:t>بواقع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مبلغ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.. </w:t>
      </w:r>
      <w:r>
        <w:rPr>
          <w:rFonts w:cs="Arial"/>
          <w:b/>
          <w:bCs/>
          <w:sz w:val="27"/>
          <w:szCs w:val="27"/>
          <w:rtl/>
          <w:lang w:val="ar-SA"/>
        </w:rPr>
        <w:t>شهرياً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بدفعها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الاسبوع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شهر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إقامة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بموجب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إيصال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موقع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الأخير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،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بسداد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استهلاك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الكهرباء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والمياة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والصيانة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rtl/>
          <w:lang w:val="ar-SA"/>
        </w:rPr>
        <w:t>.</w:t>
      </w:r>
    </w:p>
    <w:p w14:paraId="51263D92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الرابع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4314EC7F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التأخير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فى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دفع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الإيجار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14C1918A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إذا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تأخر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”</w:t>
      </w:r>
      <w:proofErr w:type="gramEnd"/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 xml:space="preserve">”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الايجارية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الميعاد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المحدد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شهر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واحد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يفسخ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فوراً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تلقاء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نفسه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وبدون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حاجة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التنبيه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إنذار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إيداع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lastRenderedPageBreak/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بخزينة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المحكمة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دعوى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مستعجلة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إيضاً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توقيع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حجز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تحفظى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إنذار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جميع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الاشياء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الموجودة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60F926F5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الخامس</w:t>
      </w:r>
    </w:p>
    <w:p w14:paraId="51587E50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التأمين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4AF29FD3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دفع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مبلغ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 w:hint="default"/>
          <w:b/>
          <w:bCs/>
          <w:sz w:val="27"/>
          <w:szCs w:val="27"/>
          <w:rtl/>
          <w:lang w:val="ar-SA"/>
        </w:rPr>
        <w:t>…………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  <w:r>
        <w:rPr>
          <w:rFonts w:cs="Arial"/>
          <w:b/>
          <w:bCs/>
          <w:sz w:val="27"/>
          <w:szCs w:val="27"/>
          <w:rtl/>
          <w:lang w:val="ar-SA"/>
        </w:rPr>
        <w:t>قيمة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شهرين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التأمين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التعاقد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كانت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وقت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التعاقد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فضلاً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الوفاء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بالايجار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كاملاً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وبعد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جميع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الاستهلاكات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كهرباء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cs="Arial"/>
          <w:b/>
          <w:bCs/>
          <w:sz w:val="27"/>
          <w:szCs w:val="27"/>
          <w:rtl/>
          <w:lang w:val="ar-SA"/>
        </w:rPr>
        <w:t>مياه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/ </w:t>
      </w:r>
      <w:r>
        <w:rPr>
          <w:rFonts w:cs="Arial"/>
          <w:b/>
          <w:bCs/>
          <w:sz w:val="27"/>
          <w:szCs w:val="27"/>
          <w:rtl/>
          <w:lang w:val="ar-SA"/>
        </w:rPr>
        <w:t>غاز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) </w:t>
      </w:r>
      <w:r>
        <w:rPr>
          <w:rFonts w:cs="Arial"/>
          <w:b/>
          <w:bCs/>
          <w:sz w:val="27"/>
          <w:szCs w:val="27"/>
          <w:rtl/>
          <w:lang w:val="ar-SA"/>
        </w:rPr>
        <w:t>وذلك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58EA368B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السادس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14:paraId="2C3B6AFB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التنازل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أو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التأجير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من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الباطن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7E83FC04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الباطن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يتنازل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جزء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الحصول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موافقة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الكتابية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المالك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مخالفة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الشرط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يعتبر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مفسوخاً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موافقة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الكتابية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التأجير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الباطن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الاصلى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ضامناً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سداد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الإيجار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وتنفيذ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جميع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بنود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286827AE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السابع</w:t>
      </w:r>
    </w:p>
    <w:p w14:paraId="3EC70C5D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الاخلاء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قبل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الميعاد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75321091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أذا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رغب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ترك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نهاية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إخطـار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بكتاب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موصى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بإنهاء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يلزم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بمقابل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الانتفاع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حتى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تاريخ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العلاقة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الايجارية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المحددة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بالاخطـار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ويتم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بموجب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إقرار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موقع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(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الثانى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) .</w:t>
      </w:r>
    </w:p>
    <w:p w14:paraId="1CB28124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العاشر</w:t>
      </w:r>
    </w:p>
    <w:p w14:paraId="0710FC4D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التسليم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1ABCE9F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للانتفاع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ويعتبر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توقيع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الأول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محضراً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بتسليم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27226987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الحادي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6E37299F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الترميمات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5544A0D6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المؤجر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بالترميمات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الضرورية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فيلتزم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بالترميمات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التأجيرية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فقط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ولايحق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للمستاجر</w:t>
      </w:r>
    </w:p>
    <w:p w14:paraId="44DB171F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مطالبة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الموجر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باجراء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ترميمات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حدود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القانون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ووفقا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للظروف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يراها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الموجر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مطلبة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الموجر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تعويضات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وللمالك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يشرع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بناء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ادوار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دون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للمستاجر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منعة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مطالبة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تعويضات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بسبب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العمل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2412D0E3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الثاني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00E45907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>–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حالة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المكان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:-</w:t>
      </w:r>
      <w:proofErr w:type="gramEnd"/>
    </w:p>
    <w:p w14:paraId="53381CBC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يقر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عاين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الوحدة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بنفسة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وقبلها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مستوفيا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لوازمها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ابواب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ونوافذ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وزجاج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وادوات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صحية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وكهربائية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يتعهد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بالمحافظة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وصيانتها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والاستعمال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للوحدات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المماثلة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ويمتنع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اجراء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تغييرات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بناء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يقر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بسلامة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اعتبر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lastRenderedPageBreak/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مفسوخا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فورا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الزام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باعادة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ماكان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فضلا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الزامة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بكافة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التعويضات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تترتب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ذلك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 xml:space="preserve">. </w:t>
      </w:r>
    </w:p>
    <w:p w14:paraId="2AB3452C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الثالث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</w:p>
    <w:p w14:paraId="3A716501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بيع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العقار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2B3C9DCC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بيع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لايحق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للمشترى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فسخ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الابعد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المحددة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وعلية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يخطر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المستاجر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برغبتة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التجديد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وذلك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قبل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انتهاء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كمدة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لاتقل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ستة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اشهر</w:t>
      </w:r>
      <w:proofErr w:type="gramEnd"/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بانذر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رسمى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خطاب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موصى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علية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بعلم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الوصول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</w:p>
    <w:p w14:paraId="4F7E6B0F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الرابع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3FDDF105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اختصاص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القضاء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المستعجل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40742D19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تختص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محكمة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الأمور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المستعجلة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بالحكم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بطرد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حالة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مخالفة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لاى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شرط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شروط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يتفق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واختصاصات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القضاء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المستعجل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كما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يكون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الاختصاص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المحلى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للمحكمة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التابع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العقار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43F30195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الخامس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  <w:r>
        <w:rPr>
          <w:rFonts w:ascii="Tahoma" w:hAnsi="Tahoma"/>
          <w:b/>
          <w:bCs/>
          <w:rtl/>
          <w:lang w:val="ar-SA"/>
        </w:rPr>
        <w:t xml:space="preserve"> </w:t>
      </w:r>
    </w:p>
    <w:p w14:paraId="5C908160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الموطن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المختار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</w:p>
    <w:p w14:paraId="2EC02E52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يقر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المستأجر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انة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المكان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موطنا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مختاراً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له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وكل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خطاب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أو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إعلان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يرسل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فية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يعد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rtl/>
          <w:lang w:val="ar-SA"/>
        </w:rPr>
        <w:t>قانونيا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rtl/>
          <w:lang w:val="ar-SA"/>
        </w:rPr>
        <w:t>.</w:t>
      </w:r>
      <w:proofErr w:type="gramEnd"/>
    </w:p>
    <w:p w14:paraId="1DBDCF97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السادس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</w:p>
    <w:p w14:paraId="15D1987E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احكام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القانون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</w:p>
    <w:p w14:paraId="24D3DBF0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مالم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يذكر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يخضع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لاحكام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القانون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المدنى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</w:p>
    <w:p w14:paraId="6EA94892" w14:textId="77777777" w:rsidR="00F84F00" w:rsidRDefault="00000000">
      <w:pPr>
        <w:spacing w:before="100" w:after="100"/>
        <w:jc w:val="center"/>
        <w:rPr>
          <w:rFonts w:hint="default"/>
          <w:lang w:val="ar-SA"/>
        </w:rPr>
      </w:pP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البند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السابع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  <w:r>
        <w:rPr>
          <w:rFonts w:cs="Arial"/>
          <w:b/>
          <w:bCs/>
          <w:sz w:val="36"/>
          <w:szCs w:val="36"/>
          <w:u w:val="single"/>
          <w:rtl/>
          <w:lang w:val="ar-SA"/>
        </w:rPr>
        <w:t>عشر</w:t>
      </w:r>
      <w:r>
        <w:rPr>
          <w:rFonts w:ascii="Tahoma" w:hAnsi="Tahoma"/>
          <w:b/>
          <w:bCs/>
          <w:u w:val="single"/>
          <w:rtl/>
          <w:lang w:val="ar-SA"/>
        </w:rPr>
        <w:t xml:space="preserve"> </w:t>
      </w:r>
    </w:p>
    <w:p w14:paraId="6F5206B1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ascii="Tahoma" w:hAnsi="Tahoma" w:hint="default"/>
          <w:b/>
          <w:bCs/>
          <w:sz w:val="27"/>
          <w:szCs w:val="27"/>
          <w:u w:val="single"/>
          <w:rtl/>
          <w:lang w:val="ar-SA"/>
        </w:rPr>
        <w:t xml:space="preserve">– </w:t>
      </w:r>
      <w:r>
        <w:rPr>
          <w:rFonts w:cs="Arial"/>
          <w:b/>
          <w:bCs/>
          <w:sz w:val="27"/>
          <w:szCs w:val="27"/>
          <w:u w:val="single"/>
          <w:rtl/>
          <w:lang w:val="ar-SA"/>
        </w:rPr>
        <w:t>نسخ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proofErr w:type="gramStart"/>
      <w:r>
        <w:rPr>
          <w:rFonts w:cs="Arial"/>
          <w:b/>
          <w:bCs/>
          <w:sz w:val="27"/>
          <w:szCs w:val="27"/>
          <w:u w:val="single"/>
          <w:rtl/>
          <w:lang w:val="ar-SA"/>
        </w:rPr>
        <w:t>العقد</w:t>
      </w:r>
      <w:r>
        <w:rPr>
          <w:rFonts w:ascii="Times New Roman" w:hAnsi="Times New Roman"/>
          <w:b/>
          <w:bCs/>
          <w:u w:val="single"/>
          <w:rtl/>
          <w:lang w:val="ar-SA"/>
        </w:rPr>
        <w:t xml:space="preserve"> </w:t>
      </w:r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:</w:t>
      </w:r>
      <w:proofErr w:type="gramEnd"/>
      <w:r>
        <w:rPr>
          <w:rFonts w:ascii="Tahoma" w:hAnsi="Tahoma"/>
          <w:b/>
          <w:bCs/>
          <w:sz w:val="27"/>
          <w:szCs w:val="27"/>
          <w:u w:val="single"/>
          <w:rtl/>
          <w:lang w:val="ar-SA"/>
        </w:rPr>
        <w:t>-</w:t>
      </w:r>
    </w:p>
    <w:p w14:paraId="38D7A5AB" w14:textId="77777777" w:rsidR="00F84F00" w:rsidRDefault="00000000">
      <w:pPr>
        <w:spacing w:before="100" w:after="100"/>
        <w:rPr>
          <w:rFonts w:hint="default"/>
          <w:lang w:val="ar-SA"/>
        </w:rPr>
      </w:pPr>
      <w:r>
        <w:rPr>
          <w:rFonts w:cs="Arial"/>
          <w:b/>
          <w:bCs/>
          <w:sz w:val="27"/>
          <w:szCs w:val="27"/>
          <w:rtl/>
          <w:lang w:val="ar-SA"/>
        </w:rPr>
        <w:t>تحرر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العقد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من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نسختين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بيد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كل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طرف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نسخة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للعمل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بهذا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عند</w:t>
      </w:r>
      <w:r>
        <w:rPr>
          <w:rFonts w:ascii="Times New Roman" w:hAnsi="Times New Roman"/>
          <w:b/>
          <w:bCs/>
          <w:rtl/>
          <w:lang w:val="ar-SA"/>
        </w:rPr>
        <w:t xml:space="preserve"> </w:t>
      </w:r>
      <w:r>
        <w:rPr>
          <w:rFonts w:cs="Arial"/>
          <w:b/>
          <w:bCs/>
          <w:sz w:val="27"/>
          <w:szCs w:val="27"/>
          <w:rtl/>
          <w:lang w:val="ar-SA"/>
        </w:rPr>
        <w:t>اللزوم</w:t>
      </w:r>
    </w:p>
    <w:p w14:paraId="43FB6437" w14:textId="77777777" w:rsidR="00F84F00" w:rsidRDefault="00000000">
      <w:pPr>
        <w:spacing w:before="100" w:after="100"/>
        <w:rPr>
          <w:rFonts w:hint="default"/>
        </w:rPr>
      </w:pPr>
      <w:r>
        <w:rPr>
          <w:b/>
          <w:bCs/>
          <w:sz w:val="36"/>
          <w:szCs w:val="36"/>
          <w:rtl/>
          <w:lang w:val="ar-SA"/>
        </w:rPr>
        <w:t>الموجر                                            المستأجر</w:t>
      </w:r>
    </w:p>
    <w:sectPr w:rsidR="00F84F00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9ACE6" w14:textId="77777777" w:rsidR="005E76DD" w:rsidRDefault="005E76DD">
      <w:pPr>
        <w:rPr>
          <w:rFonts w:hint="default"/>
        </w:rPr>
      </w:pPr>
      <w:r>
        <w:separator/>
      </w:r>
    </w:p>
  </w:endnote>
  <w:endnote w:type="continuationSeparator" w:id="0">
    <w:p w14:paraId="76BB6601" w14:textId="77777777" w:rsidR="005E76DD" w:rsidRDefault="005E76D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8F19" w14:textId="77777777" w:rsidR="00F84F00" w:rsidRDefault="00F84F0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EC38" w14:textId="77777777" w:rsidR="005E76DD" w:rsidRDefault="005E76DD">
      <w:pPr>
        <w:rPr>
          <w:rFonts w:hint="default"/>
        </w:rPr>
      </w:pPr>
      <w:r>
        <w:separator/>
      </w:r>
    </w:p>
  </w:footnote>
  <w:footnote w:type="continuationSeparator" w:id="0">
    <w:p w14:paraId="1FF04921" w14:textId="77777777" w:rsidR="005E76DD" w:rsidRDefault="005E76D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406D" w14:textId="77777777" w:rsidR="00F84F00" w:rsidRDefault="00F84F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00"/>
    <w:rsid w:val="005E76DD"/>
    <w:rsid w:val="00BB2E06"/>
    <w:rsid w:val="00F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787CC"/>
  <w15:docId w15:val="{6495E1A0-93FF-49ED-8D8B-234BFA30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="Arial Unicode MS" w:hAnsi="Arial Unicode MS" w:hint="c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‪AhMaD NasR</cp:lastModifiedBy>
  <cp:revision>2</cp:revision>
  <dcterms:created xsi:type="dcterms:W3CDTF">2024-01-12T11:52:00Z</dcterms:created>
  <dcterms:modified xsi:type="dcterms:W3CDTF">2024-01-12T11:53:00Z</dcterms:modified>
</cp:coreProperties>
</file>